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0BBC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C91660A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1045AD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F1C947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79385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3E233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FB98645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B60EF0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0BFB02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D46C67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44F8EC5" w14:textId="77777777" w:rsidR="000B7905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Documento </w:t>
      </w:r>
      <w:proofErr w:type="spellStart"/>
      <w:r>
        <w:rPr>
          <w:b/>
          <w:color w:val="000000"/>
          <w:sz w:val="48"/>
          <w:szCs w:val="48"/>
        </w:rPr>
        <w:t>Impact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Mapping</w:t>
      </w:r>
      <w:proofErr w:type="spellEnd"/>
      <w:r>
        <w:rPr>
          <w:b/>
          <w:color w:val="000000"/>
          <w:sz w:val="48"/>
          <w:szCs w:val="48"/>
        </w:rPr>
        <w:t xml:space="preserve"> </w:t>
      </w:r>
    </w:p>
    <w:p w14:paraId="2B2521B1" w14:textId="77777777" w:rsidR="000B7905" w:rsidRDefault="000B7905">
      <w:pPr>
        <w:spacing w:after="0" w:line="240" w:lineRule="auto"/>
        <w:ind w:left="1416"/>
        <w:jc w:val="center"/>
        <w:rPr>
          <w:b/>
          <w:color w:val="000000"/>
          <w:sz w:val="48"/>
          <w:szCs w:val="48"/>
        </w:rPr>
      </w:pPr>
    </w:p>
    <w:p w14:paraId="4A8A3C2C" w14:textId="2EAB7032" w:rsidR="000B7905" w:rsidRDefault="00000000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r w:rsidR="008704A8" w:rsidRPr="009E3CF1">
        <w:rPr>
          <w:b/>
          <w:color w:val="000000"/>
          <w:sz w:val="48"/>
          <w:szCs w:val="48"/>
        </w:rPr>
        <w:t>“</w:t>
      </w:r>
      <w:proofErr w:type="spellStart"/>
      <w:r w:rsidR="008704A8" w:rsidRPr="009E3CF1">
        <w:rPr>
          <w:b/>
          <w:color w:val="000000"/>
          <w:sz w:val="48"/>
          <w:szCs w:val="48"/>
        </w:rPr>
        <w:t>CondorShop</w:t>
      </w:r>
      <w:proofErr w:type="spellEnd"/>
      <w:r w:rsidR="008704A8" w:rsidRPr="009E3CF1">
        <w:rPr>
          <w:b/>
          <w:color w:val="000000"/>
          <w:sz w:val="48"/>
          <w:szCs w:val="48"/>
        </w:rPr>
        <w:t xml:space="preserve"> (E-commerce)”</w:t>
      </w:r>
    </w:p>
    <w:p w14:paraId="343338A8" w14:textId="77777777" w:rsidR="000B7905" w:rsidRDefault="000B790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2C114240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2D27541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8D1AAB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E8FA07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D1CC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D16B744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B81A0E3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627F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238002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96BA93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246BDE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F01F7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CF4A658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9E770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A4A1BF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81ECDC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CA5AAA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E04E4C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CC988E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A95C66E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EEA52D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79A726" w14:textId="77777777" w:rsidR="000B7905" w:rsidRDefault="00000000">
      <w:pPr>
        <w:rPr>
          <w:b/>
          <w:color w:val="365F91"/>
        </w:rPr>
      </w:pPr>
      <w:r>
        <w:br w:type="page"/>
      </w:r>
    </w:p>
    <w:p w14:paraId="2C0E45D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3A9AAF5C" w14:textId="77777777" w:rsidR="000B790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5B463D3A" w14:textId="77777777" w:rsidR="000B7905" w:rsidRDefault="000B7905">
      <w:pPr>
        <w:rPr>
          <w:color w:val="000000"/>
          <w:sz w:val="24"/>
          <w:szCs w:val="24"/>
        </w:rPr>
      </w:pPr>
    </w:p>
    <w:p w14:paraId="30A7CDFC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778563463"/>
        <w:docPartObj>
          <w:docPartGallery w:val="Table of Contents"/>
          <w:docPartUnique/>
        </w:docPartObj>
      </w:sdtPr>
      <w:sdtContent>
        <w:p w14:paraId="30961650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>
              <w:rPr>
                <w:color w:val="000000"/>
              </w:rPr>
              <w:t>Datos del documento</w:t>
            </w:r>
            <w:r>
              <w:rPr>
                <w:color w:val="000000"/>
              </w:rPr>
              <w:tab/>
              <w:t>3</w:t>
            </w:r>
          </w:hyperlink>
        </w:p>
        <w:p w14:paraId="08E2C5C5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tyjcwt">
            <w:r>
              <w:rPr>
                <w:color w:val="000000"/>
              </w:rPr>
              <w:t>Impact Mapping</w:t>
            </w:r>
            <w:r>
              <w:rPr>
                <w:color w:val="000000"/>
              </w:rPr>
              <w:tab/>
              <w:t>4</w:t>
            </w:r>
          </w:hyperlink>
          <w:r>
            <w:fldChar w:fldCharType="end"/>
          </w:r>
        </w:p>
      </w:sdtContent>
    </w:sdt>
    <w:p w14:paraId="7EC9CDB6" w14:textId="77777777" w:rsidR="000B7905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1EE5B35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1" w:name="_heading=h.1fob9te" w:colFirst="0" w:colLast="0"/>
      <w:bookmarkEnd w:id="1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Datos del documento</w:t>
      </w:r>
    </w:p>
    <w:p w14:paraId="6D1D933A" w14:textId="77777777" w:rsidR="000B7905" w:rsidRDefault="000B7905">
      <w:pPr>
        <w:spacing w:after="0" w:line="240" w:lineRule="auto"/>
        <w:rPr>
          <w:color w:val="000000"/>
          <w:sz w:val="24"/>
          <w:szCs w:val="24"/>
        </w:rPr>
      </w:pPr>
    </w:p>
    <w:p w14:paraId="22A5FFA0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Histórico de Revisiones</w:t>
      </w: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6"/>
        <w:gridCol w:w="1790"/>
        <w:gridCol w:w="3049"/>
        <w:gridCol w:w="2193"/>
      </w:tblGrid>
      <w:tr w:rsidR="000B7905" w14:paraId="32606833" w14:textId="77777777">
        <w:tc>
          <w:tcPr>
            <w:tcW w:w="1796" w:type="dxa"/>
          </w:tcPr>
          <w:p w14:paraId="554C51C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6BEAF38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2F8E260A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7B5621ED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Autor</w:t>
            </w:r>
          </w:p>
        </w:tc>
      </w:tr>
      <w:tr w:rsidR="000B7905" w14:paraId="112CA7A3" w14:textId="77777777">
        <w:tc>
          <w:tcPr>
            <w:tcW w:w="1796" w:type="dxa"/>
          </w:tcPr>
          <w:p w14:paraId="378A43F8" w14:textId="64F7F900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1790" w:type="dxa"/>
          </w:tcPr>
          <w:p w14:paraId="4E5E59F5" w14:textId="18EF31CB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20/08/2025</w:t>
            </w:r>
          </w:p>
        </w:tc>
        <w:tc>
          <w:tcPr>
            <w:tcW w:w="3049" w:type="dxa"/>
          </w:tcPr>
          <w:p w14:paraId="14ADF62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70CA04F2" w14:textId="5F51BBA3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08A89C84" w14:textId="77777777">
        <w:tc>
          <w:tcPr>
            <w:tcW w:w="1796" w:type="dxa"/>
          </w:tcPr>
          <w:p w14:paraId="7927C518" w14:textId="04E8281C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</w:t>
            </w:r>
          </w:p>
        </w:tc>
        <w:tc>
          <w:tcPr>
            <w:tcW w:w="1790" w:type="dxa"/>
          </w:tcPr>
          <w:p w14:paraId="05C1225B" w14:textId="768DF24D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22/08/2025</w:t>
            </w:r>
          </w:p>
        </w:tc>
        <w:tc>
          <w:tcPr>
            <w:tcW w:w="3049" w:type="dxa"/>
          </w:tcPr>
          <w:p w14:paraId="5D4FC19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57C3ABF4" w14:textId="079E847F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286FB1DB" w14:textId="77777777">
        <w:tc>
          <w:tcPr>
            <w:tcW w:w="1796" w:type="dxa"/>
          </w:tcPr>
          <w:p w14:paraId="47892482" w14:textId="2918E9A9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734A5DAC" w14:textId="669918E2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02/09/2025</w:t>
            </w:r>
          </w:p>
        </w:tc>
        <w:tc>
          <w:tcPr>
            <w:tcW w:w="3049" w:type="dxa"/>
          </w:tcPr>
          <w:p w14:paraId="06F89682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09B2B8FF" w14:textId="297C758A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</w:tbl>
    <w:p w14:paraId="6006E045" w14:textId="77777777" w:rsidR="000B7905" w:rsidRDefault="000B7905">
      <w:pPr>
        <w:tabs>
          <w:tab w:val="left" w:pos="1276"/>
        </w:tabs>
        <w:rPr>
          <w:sz w:val="24"/>
          <w:szCs w:val="24"/>
          <w:u w:val="single"/>
        </w:rPr>
      </w:pPr>
    </w:p>
    <w:p w14:paraId="02D69C60" w14:textId="77777777" w:rsidR="000B7905" w:rsidRDefault="00000000">
      <w:pPr>
        <w:spacing w:after="0" w:line="240" w:lineRule="auto"/>
        <w:rPr>
          <w:sz w:val="24"/>
          <w:szCs w:val="24"/>
        </w:rPr>
      </w:pPr>
      <w:bookmarkStart w:id="2" w:name="_heading=h.3znysh7" w:colFirst="0" w:colLast="0"/>
      <w:bookmarkEnd w:id="2"/>
      <w:r>
        <w:rPr>
          <w:sz w:val="24"/>
          <w:szCs w:val="24"/>
        </w:rPr>
        <w:t>Información del Proyecto</w:t>
      </w:r>
    </w:p>
    <w:tbl>
      <w:tblPr>
        <w:tblStyle w:val="a9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0B7905" w14:paraId="4D67563B" w14:textId="77777777">
        <w:tc>
          <w:tcPr>
            <w:tcW w:w="3071" w:type="dxa"/>
          </w:tcPr>
          <w:p w14:paraId="7E39B22A" w14:textId="77777777" w:rsidR="000B7905" w:rsidRDefault="00000000">
            <w:r>
              <w:t>Organización</w:t>
            </w:r>
          </w:p>
        </w:tc>
        <w:tc>
          <w:tcPr>
            <w:tcW w:w="5649" w:type="dxa"/>
          </w:tcPr>
          <w:p w14:paraId="0674E44F" w14:textId="77777777" w:rsidR="000B7905" w:rsidRDefault="00000000">
            <w:r>
              <w:t>Duoc UC. Escuela de Informática y Telecomunicaciones</w:t>
            </w:r>
          </w:p>
        </w:tc>
      </w:tr>
      <w:tr w:rsidR="000B7905" w14:paraId="784304FC" w14:textId="77777777">
        <w:tc>
          <w:tcPr>
            <w:tcW w:w="3071" w:type="dxa"/>
          </w:tcPr>
          <w:p w14:paraId="106403BB" w14:textId="77777777" w:rsidR="000B7905" w:rsidRDefault="00000000">
            <w:r>
              <w:t>Sección</w:t>
            </w:r>
          </w:p>
        </w:tc>
        <w:tc>
          <w:tcPr>
            <w:tcW w:w="5649" w:type="dxa"/>
          </w:tcPr>
          <w:p w14:paraId="67EFDECB" w14:textId="00DAF5EC" w:rsidR="000B7905" w:rsidRDefault="00000000">
            <w:r>
              <w:t>00</w:t>
            </w:r>
            <w:r w:rsidR="008704A8">
              <w:t>4</w:t>
            </w:r>
            <w:r>
              <w:t>V</w:t>
            </w:r>
          </w:p>
        </w:tc>
      </w:tr>
      <w:tr w:rsidR="000B7905" w14:paraId="0A3C1A24" w14:textId="77777777">
        <w:tc>
          <w:tcPr>
            <w:tcW w:w="3071" w:type="dxa"/>
          </w:tcPr>
          <w:p w14:paraId="3E231F53" w14:textId="77777777" w:rsidR="000B7905" w:rsidRDefault="00000000">
            <w:r>
              <w:t>Proyecto (Nombre)</w:t>
            </w:r>
          </w:p>
        </w:tc>
        <w:tc>
          <w:tcPr>
            <w:tcW w:w="5649" w:type="dxa"/>
          </w:tcPr>
          <w:p w14:paraId="64757CA8" w14:textId="3C3F9D40" w:rsidR="000B7905" w:rsidRDefault="008704A8">
            <w:r w:rsidRPr="008704A8">
              <w:t>“</w:t>
            </w:r>
            <w:proofErr w:type="spellStart"/>
            <w:r w:rsidRPr="008704A8">
              <w:t>CondorShop</w:t>
            </w:r>
            <w:proofErr w:type="spellEnd"/>
            <w:r w:rsidRPr="008704A8">
              <w:t xml:space="preserve"> (E-</w:t>
            </w:r>
            <w:proofErr w:type="spellStart"/>
            <w:r w:rsidRPr="008704A8">
              <w:t>commerce</w:t>
            </w:r>
            <w:proofErr w:type="spellEnd"/>
            <w:r w:rsidRPr="008704A8">
              <w:t>)”</w:t>
            </w:r>
          </w:p>
        </w:tc>
      </w:tr>
      <w:tr w:rsidR="000B7905" w14:paraId="39CF35A0" w14:textId="77777777">
        <w:tc>
          <w:tcPr>
            <w:tcW w:w="3071" w:type="dxa"/>
          </w:tcPr>
          <w:p w14:paraId="3EC39A24" w14:textId="77777777" w:rsidR="000B7905" w:rsidRDefault="00000000">
            <w:r>
              <w:t>Fecha de Inicio</w:t>
            </w:r>
          </w:p>
        </w:tc>
        <w:tc>
          <w:tcPr>
            <w:tcW w:w="5649" w:type="dxa"/>
          </w:tcPr>
          <w:p w14:paraId="70FD205B" w14:textId="18EDFB7A" w:rsidR="000B7905" w:rsidRDefault="00CC13CC">
            <w:r w:rsidRPr="00CC13CC">
              <w:t>11/08/2025</w:t>
            </w:r>
          </w:p>
        </w:tc>
      </w:tr>
      <w:tr w:rsidR="000B7905" w14:paraId="0E0448E6" w14:textId="77777777">
        <w:tc>
          <w:tcPr>
            <w:tcW w:w="3071" w:type="dxa"/>
          </w:tcPr>
          <w:p w14:paraId="5D490A9F" w14:textId="77777777" w:rsidR="000B7905" w:rsidRDefault="00000000">
            <w:r>
              <w:t>Fecha de Término</w:t>
            </w:r>
          </w:p>
        </w:tc>
        <w:tc>
          <w:tcPr>
            <w:tcW w:w="5649" w:type="dxa"/>
          </w:tcPr>
          <w:p w14:paraId="56296B40" w14:textId="6C3ACA6C" w:rsidR="000B7905" w:rsidRDefault="00CC13CC" w:rsidP="00CC13CC">
            <w:r w:rsidRPr="00CC13CC">
              <w:t>10/10/2025</w:t>
            </w:r>
          </w:p>
        </w:tc>
      </w:tr>
      <w:tr w:rsidR="000B7905" w14:paraId="552BB095" w14:textId="77777777">
        <w:tc>
          <w:tcPr>
            <w:tcW w:w="3071" w:type="dxa"/>
          </w:tcPr>
          <w:p w14:paraId="556D6071" w14:textId="77777777" w:rsidR="000B7905" w:rsidRDefault="00000000">
            <w:r>
              <w:t>Patrocinador principal</w:t>
            </w:r>
          </w:p>
        </w:tc>
        <w:tc>
          <w:tcPr>
            <w:tcW w:w="5649" w:type="dxa"/>
          </w:tcPr>
          <w:p w14:paraId="6019B46D" w14:textId="55744320" w:rsidR="000B7905" w:rsidRDefault="00917DB0">
            <w:proofErr w:type="spellStart"/>
            <w:r>
              <w:t>DuocUC</w:t>
            </w:r>
            <w:proofErr w:type="spellEnd"/>
          </w:p>
        </w:tc>
      </w:tr>
      <w:tr w:rsidR="000B7905" w14:paraId="537C7BAA" w14:textId="77777777">
        <w:tc>
          <w:tcPr>
            <w:tcW w:w="3071" w:type="dxa"/>
          </w:tcPr>
          <w:p w14:paraId="08222F0E" w14:textId="77777777" w:rsidR="000B7905" w:rsidRDefault="00000000">
            <w:r>
              <w:t>Docente</w:t>
            </w:r>
          </w:p>
        </w:tc>
        <w:tc>
          <w:tcPr>
            <w:tcW w:w="5649" w:type="dxa"/>
          </w:tcPr>
          <w:p w14:paraId="2273E748" w14:textId="77777777" w:rsidR="000B7905" w:rsidRDefault="00000000">
            <w:r>
              <w:t>Marcos Valenzuela</w:t>
            </w:r>
          </w:p>
        </w:tc>
      </w:tr>
    </w:tbl>
    <w:p w14:paraId="69A0FFAC" w14:textId="77777777" w:rsidR="000B7905" w:rsidRDefault="000B7905">
      <w:pPr>
        <w:spacing w:after="0" w:line="240" w:lineRule="auto"/>
        <w:rPr>
          <w:sz w:val="24"/>
          <w:szCs w:val="24"/>
        </w:rPr>
      </w:pPr>
      <w:bookmarkStart w:id="3" w:name="_heading=h.2et92p0" w:colFirst="0" w:colLast="0"/>
      <w:bookmarkEnd w:id="3"/>
    </w:p>
    <w:p w14:paraId="607D5E4C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Integrantes</w:t>
      </w:r>
    </w:p>
    <w:tbl>
      <w:tblPr>
        <w:tblStyle w:val="aa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4"/>
        <w:gridCol w:w="3452"/>
        <w:gridCol w:w="3184"/>
      </w:tblGrid>
      <w:tr w:rsidR="000B7905" w14:paraId="7ABD874B" w14:textId="77777777">
        <w:trPr>
          <w:cantSplit/>
          <w:tblHeader/>
        </w:trPr>
        <w:tc>
          <w:tcPr>
            <w:tcW w:w="2084" w:type="dxa"/>
          </w:tcPr>
          <w:p w14:paraId="44976A44" w14:textId="77777777" w:rsidR="000B7905" w:rsidRDefault="00000000">
            <w:pPr>
              <w:jc w:val="center"/>
            </w:pPr>
            <w:r>
              <w:t>Rut</w:t>
            </w:r>
          </w:p>
        </w:tc>
        <w:tc>
          <w:tcPr>
            <w:tcW w:w="3452" w:type="dxa"/>
          </w:tcPr>
          <w:p w14:paraId="7FD498AD" w14:textId="77777777" w:rsidR="000B7905" w:rsidRDefault="00000000">
            <w:pPr>
              <w:jc w:val="center"/>
            </w:pPr>
            <w:r>
              <w:t>Nombre</w:t>
            </w:r>
          </w:p>
        </w:tc>
        <w:tc>
          <w:tcPr>
            <w:tcW w:w="3184" w:type="dxa"/>
          </w:tcPr>
          <w:p w14:paraId="19F22D38" w14:textId="77777777" w:rsidR="000B7905" w:rsidRDefault="00000000">
            <w:pPr>
              <w:jc w:val="center"/>
            </w:pPr>
            <w:r>
              <w:t>Correo</w:t>
            </w:r>
          </w:p>
        </w:tc>
      </w:tr>
      <w:tr w:rsidR="000B7905" w14:paraId="61AB1E9F" w14:textId="77777777">
        <w:tc>
          <w:tcPr>
            <w:tcW w:w="2084" w:type="dxa"/>
          </w:tcPr>
          <w:p w14:paraId="53FC532A" w14:textId="024FE50C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21.343.914-6</w:t>
            </w:r>
          </w:p>
        </w:tc>
        <w:tc>
          <w:tcPr>
            <w:tcW w:w="3452" w:type="dxa"/>
          </w:tcPr>
          <w:p w14:paraId="120F431C" w14:textId="094B025E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Benjamin Huenupe</w:t>
            </w:r>
          </w:p>
        </w:tc>
        <w:tc>
          <w:tcPr>
            <w:tcW w:w="3184" w:type="dxa"/>
          </w:tcPr>
          <w:p w14:paraId="6E8E3C45" w14:textId="01126A14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Be.huenupe@duocuc.cl</w:t>
            </w:r>
          </w:p>
        </w:tc>
      </w:tr>
      <w:tr w:rsidR="000B7905" w14:paraId="23B5045B" w14:textId="77777777">
        <w:tc>
          <w:tcPr>
            <w:tcW w:w="2084" w:type="dxa"/>
          </w:tcPr>
          <w:p w14:paraId="7CC2A7D4" w14:textId="515337E7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19.880.451-7</w:t>
            </w:r>
          </w:p>
        </w:tc>
        <w:tc>
          <w:tcPr>
            <w:tcW w:w="3452" w:type="dxa"/>
          </w:tcPr>
          <w:p w14:paraId="52AD69B3" w14:textId="78805786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Juan Rodríguez</w:t>
            </w:r>
          </w:p>
        </w:tc>
        <w:tc>
          <w:tcPr>
            <w:tcW w:w="3184" w:type="dxa"/>
          </w:tcPr>
          <w:p w14:paraId="61BCD144" w14:textId="24A8D14B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Juap.rodriguez@duocuc.cl</w:t>
            </w:r>
          </w:p>
        </w:tc>
      </w:tr>
    </w:tbl>
    <w:p w14:paraId="3977E5B1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4" w:name="_heading=h.1ykok2f6wgnv" w:colFirst="0" w:colLast="0"/>
      <w:bookmarkEnd w:id="4"/>
    </w:p>
    <w:p w14:paraId="47B37F3B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4C24E2A9" w14:textId="77777777" w:rsidR="000B7905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3E183A4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5" w:name="_heading=h.tyjcwt" w:colFirst="0" w:colLast="0"/>
      <w:bookmarkEnd w:id="5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Impact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Mapping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</w:p>
    <w:p w14:paraId="428050D8" w14:textId="7D686D35" w:rsidR="000B7905" w:rsidRDefault="006205DB">
      <w:r w:rsidRPr="006205DB">
        <w:drawing>
          <wp:inline distT="0" distB="0" distL="0" distR="0" wp14:anchorId="2A327D7F" wp14:editId="590D5B06">
            <wp:extent cx="5612130" cy="5065395"/>
            <wp:effectExtent l="0" t="0" r="7620" b="1905"/>
            <wp:docPr id="1021635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359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83B" w14:textId="77777777" w:rsidR="00166621" w:rsidRDefault="008704A8" w:rsidP="008704A8">
      <w:pPr>
        <w:rPr>
          <w:b/>
          <w:bCs/>
          <w:sz w:val="24"/>
          <w:szCs w:val="24"/>
        </w:rPr>
      </w:pPr>
      <w:bookmarkStart w:id="6" w:name="_heading=h.3dy6vkm" w:colFirst="0" w:colLast="0"/>
      <w:bookmarkEnd w:id="6"/>
      <w:r w:rsidRPr="008704A8">
        <w:rPr>
          <w:b/>
          <w:bCs/>
          <w:sz w:val="24"/>
          <w:szCs w:val="24"/>
        </w:rPr>
        <w:t>Objetivo</w:t>
      </w:r>
      <w:r>
        <w:rPr>
          <w:b/>
          <w:bCs/>
          <w:sz w:val="24"/>
          <w:szCs w:val="24"/>
        </w:rPr>
        <w:t>:</w:t>
      </w:r>
    </w:p>
    <w:p w14:paraId="3107254F" w14:textId="29E39C81" w:rsidR="008704A8" w:rsidRPr="008704A8" w:rsidRDefault="008704A8" w:rsidP="008704A8">
      <w:pPr>
        <w:rPr>
          <w:b/>
          <w:bCs/>
          <w:sz w:val="24"/>
          <w:szCs w:val="24"/>
        </w:rPr>
      </w:pPr>
      <w:r w:rsidRPr="008704A8">
        <w:t xml:space="preserve">Aumentar la conversión de compra y mejorar la experiencia del cliente, ofreciendo un flujo simple, rápido y confiable: descubrir productos → agregar al carrito → pagar con Webpay → recibir confirmación; con </w:t>
      </w:r>
      <w:proofErr w:type="spellStart"/>
      <w:r w:rsidRPr="008704A8">
        <w:t>login</w:t>
      </w:r>
      <w:proofErr w:type="spellEnd"/>
      <w:r w:rsidRPr="008704A8">
        <w:t xml:space="preserve"> opcional (o </w:t>
      </w:r>
      <w:proofErr w:type="spellStart"/>
      <w:r w:rsidRPr="008704A8">
        <w:t>checkout</w:t>
      </w:r>
      <w:proofErr w:type="spellEnd"/>
      <w:r w:rsidRPr="008704A8">
        <w:t xml:space="preserve"> como invitado), stock consistente, y panel de administración claro.</w:t>
      </w:r>
    </w:p>
    <w:p w14:paraId="7A2F06C9" w14:textId="38BD5BF2" w:rsidR="008704A8" w:rsidRPr="008704A8" w:rsidRDefault="00917DB0" w:rsidP="008704A8">
      <w:pPr>
        <w:rPr>
          <w:b/>
          <w:bCs/>
          <w:sz w:val="24"/>
          <w:szCs w:val="24"/>
        </w:rPr>
      </w:pPr>
      <w:r w:rsidRPr="008704A8">
        <w:rPr>
          <w:b/>
          <w:bCs/>
          <w:sz w:val="24"/>
          <w:szCs w:val="24"/>
        </w:rPr>
        <w:t>Problema</w:t>
      </w:r>
      <w:r>
        <w:rPr>
          <w:b/>
          <w:bCs/>
          <w:sz w:val="24"/>
          <w:szCs w:val="24"/>
        </w:rPr>
        <w:t>s</w:t>
      </w:r>
      <w:r w:rsidRPr="008704A8">
        <w:rPr>
          <w:b/>
          <w:bCs/>
          <w:sz w:val="24"/>
          <w:szCs w:val="24"/>
        </w:rPr>
        <w:t xml:space="preserve"> que solucionar</w:t>
      </w:r>
    </w:p>
    <w:p w14:paraId="79244AF9" w14:textId="58C731E2" w:rsidR="008704A8" w:rsidRDefault="008704A8" w:rsidP="00A343E4">
      <w:pPr>
        <w:pStyle w:val="Prrafodelista"/>
        <w:numPr>
          <w:ilvl w:val="0"/>
          <w:numId w:val="3"/>
        </w:numPr>
        <w:rPr>
          <w:bCs/>
        </w:rPr>
      </w:pPr>
      <w:r w:rsidRPr="00A343E4">
        <w:rPr>
          <w:bCs/>
        </w:rPr>
        <w:t>En tiendas pequeñas suele haber fricción para encontrar productos, carritos que se pierden, pagos que fallan o confirmaciones poco claras. Eso baja la conversión y la confianza.</w:t>
      </w:r>
    </w:p>
    <w:p w14:paraId="3F418811" w14:textId="77777777" w:rsidR="006205DB" w:rsidRPr="006205DB" w:rsidRDefault="006205DB" w:rsidP="006205DB">
      <w:pPr>
        <w:rPr>
          <w:bCs/>
        </w:rPr>
      </w:pPr>
    </w:p>
    <w:p w14:paraId="005D1956" w14:textId="77777777" w:rsidR="008704A8" w:rsidRPr="008704A8" w:rsidRDefault="008704A8" w:rsidP="008704A8">
      <w:pPr>
        <w:rPr>
          <w:b/>
          <w:bCs/>
          <w:sz w:val="24"/>
          <w:szCs w:val="24"/>
        </w:rPr>
      </w:pPr>
      <w:proofErr w:type="gramStart"/>
      <w:r w:rsidRPr="008704A8">
        <w:rPr>
          <w:b/>
          <w:bCs/>
          <w:sz w:val="24"/>
          <w:szCs w:val="24"/>
        </w:rPr>
        <w:lastRenderedPageBreak/>
        <w:t>Necesidad a satisfacer</w:t>
      </w:r>
      <w:proofErr w:type="gramEnd"/>
    </w:p>
    <w:p w14:paraId="4C5C72EB" w14:textId="7A523971" w:rsidR="000B7905" w:rsidRPr="00166621" w:rsidRDefault="008704A8" w:rsidP="00166621">
      <w:pPr>
        <w:pStyle w:val="Prrafodelista"/>
        <w:numPr>
          <w:ilvl w:val="0"/>
          <w:numId w:val="3"/>
        </w:numPr>
        <w:rPr>
          <w:bCs/>
        </w:rPr>
      </w:pPr>
      <w:r w:rsidRPr="00A343E4">
        <w:rPr>
          <w:bCs/>
        </w:rPr>
        <w:t xml:space="preserve">Una experiencia fluida y </w:t>
      </w:r>
      <w:r w:rsidR="00A343E4">
        <w:rPr>
          <w:bCs/>
        </w:rPr>
        <w:t>agradable</w:t>
      </w:r>
      <w:r w:rsidRPr="00A343E4">
        <w:rPr>
          <w:bCs/>
        </w:rPr>
        <w:t xml:space="preserve">: catálogo rápido, carrito persistente, </w:t>
      </w:r>
      <w:proofErr w:type="spellStart"/>
      <w:r w:rsidRPr="00A343E4">
        <w:rPr>
          <w:bCs/>
        </w:rPr>
        <w:t>checkout</w:t>
      </w:r>
      <w:proofErr w:type="spellEnd"/>
      <w:r w:rsidRPr="00A343E4">
        <w:rPr>
          <w:bCs/>
        </w:rPr>
        <w:t xml:space="preserve"> sin trabas (invitado o con cuenta), pago seguro, y comunicación transparente (</w:t>
      </w:r>
      <w:proofErr w:type="spellStart"/>
      <w:r w:rsidRPr="00A343E4">
        <w:rPr>
          <w:bCs/>
        </w:rPr>
        <w:t>nº</w:t>
      </w:r>
      <w:proofErr w:type="spellEnd"/>
      <w:r w:rsidRPr="00A343E4">
        <w:rPr>
          <w:bCs/>
        </w:rPr>
        <w:t xml:space="preserve"> de orden, correo de confirmación, estados de pedido).</w:t>
      </w:r>
    </w:p>
    <w:p w14:paraId="458587DF" w14:textId="7436096B" w:rsidR="00D51A09" w:rsidRPr="00D51A09" w:rsidRDefault="00D51A09" w:rsidP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 xml:space="preserve">Actores </w:t>
      </w:r>
    </w:p>
    <w:p w14:paraId="327F9F7B" w14:textId="77777777" w:rsidR="006205DB" w:rsidRPr="006205DB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>Clientes nuevos (no registrados): llegan, descubren productos y deciden si comprar o no.</w:t>
      </w:r>
    </w:p>
    <w:p w14:paraId="192F6C14" w14:textId="77777777" w:rsidR="006205DB" w:rsidRPr="006205DB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 xml:space="preserve">Clientes recurrentes (registrados): vuelven, se </w:t>
      </w:r>
      <w:proofErr w:type="spellStart"/>
      <w:r w:rsidRPr="006205DB">
        <w:rPr>
          <w:bCs/>
        </w:rPr>
        <w:t>loguean</w:t>
      </w:r>
      <w:proofErr w:type="spellEnd"/>
      <w:r w:rsidRPr="006205DB">
        <w:rPr>
          <w:bCs/>
        </w:rPr>
        <w:t xml:space="preserve"> y repiten compra.</w:t>
      </w:r>
    </w:p>
    <w:p w14:paraId="248DDAAD" w14:textId="77777777" w:rsidR="006205DB" w:rsidRPr="006205DB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>Administrador de tienda: mantiene catálogo/stock y gestiona pedidos.</w:t>
      </w:r>
    </w:p>
    <w:p w14:paraId="2ACF98C8" w14:textId="38BE0073" w:rsidR="00D51A09" w:rsidRPr="00D51A09" w:rsidRDefault="006205DB" w:rsidP="006205DB">
      <w:pPr>
        <w:pStyle w:val="Prrafodelista"/>
        <w:numPr>
          <w:ilvl w:val="0"/>
          <w:numId w:val="3"/>
        </w:numPr>
        <w:rPr>
          <w:bCs/>
        </w:rPr>
      </w:pPr>
      <w:r w:rsidRPr="006205DB">
        <w:rPr>
          <w:bCs/>
        </w:rPr>
        <w:t>Equipo técnico / DevOps: asegura seguridad, despliegue, monitoreo y continuidad del servicio</w:t>
      </w:r>
      <w:r w:rsidR="00D51A09" w:rsidRPr="00D51A09">
        <w:rPr>
          <w:bCs/>
        </w:rPr>
        <w:t>.</w:t>
      </w:r>
    </w:p>
    <w:p w14:paraId="425CAB9E" w14:textId="1E062B2A" w:rsidR="000B7905" w:rsidRDefault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>Impactos esperados</w:t>
      </w:r>
      <w:r>
        <w:rPr>
          <w:b/>
          <w:sz w:val="24"/>
          <w:szCs w:val="24"/>
        </w:rPr>
        <w:t xml:space="preserve">: </w:t>
      </w:r>
    </w:p>
    <w:p w14:paraId="220F3D95" w14:textId="77777777" w:rsid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A) Clientes nuevos</w:t>
      </w:r>
    </w:p>
    <w:p w14:paraId="015F6A5A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/>
          <w:color w:val="000000"/>
        </w:rPr>
      </w:pPr>
      <w:r w:rsidRPr="00D51A09">
        <w:rPr>
          <w:bCs/>
          <w:color w:val="000000"/>
        </w:rPr>
        <w:t>Impacto A1 — Encuentran rápido lo que buscan.</w:t>
      </w:r>
    </w:p>
    <w:p w14:paraId="728E8931" w14:textId="125D6269" w:rsid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80% de páginas del catálogo cargan en ≤ 300 ms; tiempo catálogo</w:t>
      </w:r>
      <w:r>
        <w:rPr>
          <w:bCs/>
          <w:color w:val="000000"/>
        </w:rPr>
        <w:t xml:space="preserve"> </w:t>
      </w:r>
      <w:r w:rsidRPr="00D51A09">
        <w:rPr>
          <w:bCs/>
          <w:color w:val="000000"/>
        </w:rPr>
        <w:t>→</w:t>
      </w:r>
      <w:r>
        <w:rPr>
          <w:bCs/>
          <w:color w:val="000000"/>
        </w:rPr>
        <w:t xml:space="preserve">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(mediana) ≤ 3 min.</w:t>
      </w:r>
    </w:p>
    <w:p w14:paraId="09EE835B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/>
          <w:color w:val="000000"/>
        </w:rPr>
      </w:pPr>
      <w:r w:rsidRPr="00D51A09">
        <w:rPr>
          <w:bCs/>
          <w:color w:val="000000"/>
        </w:rPr>
        <w:t xml:space="preserve">Impacto A2 — Compran sin </w:t>
      </w:r>
      <w:proofErr w:type="gramStart"/>
      <w:r w:rsidRPr="00D51A09">
        <w:rPr>
          <w:bCs/>
          <w:color w:val="000000"/>
        </w:rPr>
        <w:t>fricción</w:t>
      </w:r>
      <w:proofErr w:type="gramEnd"/>
      <w:r w:rsidRPr="00D51A09">
        <w:rPr>
          <w:bCs/>
          <w:color w:val="000000"/>
        </w:rPr>
        <w:t xml:space="preserve"> aunque no tengan cuenta.</w:t>
      </w:r>
    </w:p>
    <w:p w14:paraId="41984886" w14:textId="77777777" w:rsid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Abandono de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≤ 35%; conversión ≥ 2,0%.</w:t>
      </w:r>
    </w:p>
    <w:p w14:paraId="7B9A8303" w14:textId="7DABC457" w:rsidR="00D51A09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B) Clientes recurrentes</w:t>
      </w:r>
    </w:p>
    <w:p w14:paraId="1C25BCB5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Impacto B1 — Se </w:t>
      </w:r>
      <w:proofErr w:type="spellStart"/>
      <w:r w:rsidRPr="00D51A09">
        <w:rPr>
          <w:bCs/>
          <w:color w:val="000000"/>
        </w:rPr>
        <w:t>loguean</w:t>
      </w:r>
      <w:proofErr w:type="spellEnd"/>
      <w:r w:rsidRPr="00D51A09">
        <w:rPr>
          <w:bCs/>
          <w:color w:val="000000"/>
        </w:rPr>
        <w:t xml:space="preserve"> sin freno y usan datos guardados.</w:t>
      </w:r>
    </w:p>
    <w:p w14:paraId="36EE09EB" w14:textId="77777777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≥ 60% de compras de recurrentes con autocompletado de datos; tiempo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(mediana) ≤ 90 s.</w:t>
      </w:r>
    </w:p>
    <w:p w14:paraId="486EE439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B2 — Recompran y recomiendan.</w:t>
      </w:r>
    </w:p>
    <w:p w14:paraId="4DE3F592" w14:textId="613639AB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Retención a 60 días +10 </w:t>
      </w:r>
      <w:proofErr w:type="spellStart"/>
      <w:r w:rsidRPr="00D51A09">
        <w:rPr>
          <w:bCs/>
          <w:color w:val="000000"/>
        </w:rPr>
        <w:t>pts</w:t>
      </w:r>
      <w:proofErr w:type="spellEnd"/>
      <w:r w:rsidRPr="00D51A09">
        <w:rPr>
          <w:bCs/>
          <w:color w:val="000000"/>
        </w:rPr>
        <w:t>; ≥ 20% de nuevas compras vía referidos (campo “¿Quién te recomendó?”).</w:t>
      </w:r>
    </w:p>
    <w:p w14:paraId="38BC31C4" w14:textId="584F6E90" w:rsidR="006205DB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C) Administrador de tienda</w:t>
      </w:r>
    </w:p>
    <w:p w14:paraId="78E0EBFE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C1 — Mantiene catálogo/stock sin planillas ni demoras.</w:t>
      </w:r>
    </w:p>
    <w:p w14:paraId="798CE6A1" w14:textId="2B125202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Crear/editar producto en ≤ 2 min; discrepancia de stock &lt; 1%.</w:t>
      </w:r>
    </w:p>
    <w:p w14:paraId="3B3F9166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C2 — Gestiona pedidos con claridad.</w:t>
      </w:r>
    </w:p>
    <w:p w14:paraId="030B887E" w14:textId="2EDDB0BC" w:rsidR="006205DB" w:rsidRDefault="00D51A09" w:rsidP="006205DB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Exportar pedidos en 1 clic; tiempos de preparación visibles.</w:t>
      </w:r>
    </w:p>
    <w:p w14:paraId="4E4535BC" w14:textId="77777777" w:rsidR="006205DB" w:rsidRPr="006205DB" w:rsidRDefault="006205DB" w:rsidP="006205DB">
      <w:pPr>
        <w:spacing w:line="240" w:lineRule="auto"/>
        <w:rPr>
          <w:b/>
          <w:color w:val="000000"/>
        </w:rPr>
      </w:pPr>
      <w:r w:rsidRPr="006205DB">
        <w:rPr>
          <w:b/>
          <w:color w:val="000000"/>
        </w:rPr>
        <w:t xml:space="preserve"> D) </w:t>
      </w:r>
      <w:r w:rsidRPr="006205DB">
        <w:rPr>
          <w:b/>
          <w:color w:val="000000"/>
        </w:rPr>
        <w:t>Equipo técnico / DevOps</w:t>
      </w:r>
    </w:p>
    <w:p w14:paraId="2264AF0C" w14:textId="77777777" w:rsidR="006205DB" w:rsidRDefault="006205DB" w:rsidP="006205DB">
      <w:pPr>
        <w:pStyle w:val="Prrafodelista"/>
        <w:numPr>
          <w:ilvl w:val="0"/>
          <w:numId w:val="5"/>
        </w:numPr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t>Impacto D1 — Estabilidad y seguridad operativa.</w:t>
      </w:r>
    </w:p>
    <w:p w14:paraId="2494317B" w14:textId="77777777" w:rsidR="006205DB" w:rsidRDefault="006205DB" w:rsidP="006205DB">
      <w:pPr>
        <w:pStyle w:val="Prrafodelista"/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t xml:space="preserve">KPI: Disponibilidad producción ≥ 99,5%; MTTD &lt; 5 min y MTTR &lt; 30 min; 100% de </w:t>
      </w:r>
      <w:proofErr w:type="spellStart"/>
      <w:r w:rsidRPr="006205DB">
        <w:rPr>
          <w:bCs/>
          <w:color w:val="000000"/>
        </w:rPr>
        <w:t>endpoints</w:t>
      </w:r>
      <w:proofErr w:type="spellEnd"/>
      <w:r w:rsidRPr="006205DB">
        <w:rPr>
          <w:bCs/>
          <w:color w:val="000000"/>
        </w:rPr>
        <w:t xml:space="preserve"> detrás de TLS + </w:t>
      </w:r>
      <w:proofErr w:type="spellStart"/>
      <w:r w:rsidRPr="006205DB">
        <w:rPr>
          <w:bCs/>
          <w:color w:val="000000"/>
        </w:rPr>
        <w:t>helmet</w:t>
      </w:r>
      <w:proofErr w:type="spellEnd"/>
      <w:r w:rsidRPr="006205DB">
        <w:rPr>
          <w:bCs/>
          <w:color w:val="000000"/>
        </w:rPr>
        <w:t xml:space="preserve"> + </w:t>
      </w:r>
      <w:proofErr w:type="spellStart"/>
      <w:r w:rsidRPr="006205DB">
        <w:rPr>
          <w:bCs/>
          <w:color w:val="000000"/>
        </w:rPr>
        <w:t>rate-limit</w:t>
      </w:r>
      <w:proofErr w:type="spellEnd"/>
      <w:r w:rsidRPr="006205DB">
        <w:rPr>
          <w:bCs/>
          <w:color w:val="000000"/>
        </w:rPr>
        <w:t>; 0 fugas de secretos; ≥ 90% de errores con logs/trazas accionables.</w:t>
      </w:r>
    </w:p>
    <w:p w14:paraId="44A910AF" w14:textId="77777777" w:rsidR="006205DB" w:rsidRPr="006205DB" w:rsidRDefault="006205DB" w:rsidP="006205DB">
      <w:pPr>
        <w:spacing w:line="240" w:lineRule="auto"/>
        <w:ind w:left="360"/>
        <w:rPr>
          <w:bCs/>
          <w:color w:val="000000"/>
        </w:rPr>
      </w:pPr>
    </w:p>
    <w:p w14:paraId="4D6A879C" w14:textId="77777777" w:rsidR="006205DB" w:rsidRDefault="006205DB" w:rsidP="006205DB">
      <w:pPr>
        <w:pStyle w:val="Prrafodelista"/>
        <w:numPr>
          <w:ilvl w:val="0"/>
          <w:numId w:val="5"/>
        </w:numPr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lastRenderedPageBreak/>
        <w:t>Impacto D2 — Entrega continua y recuperación confiable.</w:t>
      </w:r>
    </w:p>
    <w:p w14:paraId="3FE539FE" w14:textId="1EF8E4B4" w:rsidR="006205DB" w:rsidRPr="006205DB" w:rsidRDefault="006205DB" w:rsidP="006205DB">
      <w:pPr>
        <w:pStyle w:val="Prrafodelista"/>
        <w:spacing w:line="240" w:lineRule="auto"/>
        <w:rPr>
          <w:bCs/>
          <w:color w:val="000000"/>
        </w:rPr>
      </w:pPr>
      <w:r w:rsidRPr="006205DB">
        <w:rPr>
          <w:bCs/>
          <w:color w:val="000000"/>
        </w:rPr>
        <w:t xml:space="preserve">KPI: Pipeline CI/CD a </w:t>
      </w:r>
      <w:proofErr w:type="spellStart"/>
      <w:r w:rsidRPr="006205DB">
        <w:rPr>
          <w:bCs/>
          <w:color w:val="000000"/>
        </w:rPr>
        <w:t>staging</w:t>
      </w:r>
      <w:proofErr w:type="spellEnd"/>
      <w:r w:rsidRPr="006205DB">
        <w:rPr>
          <w:bCs/>
          <w:color w:val="000000"/>
        </w:rPr>
        <w:t xml:space="preserve"> y producción con despliegue ≤ 10 min; ≥ 1 </w:t>
      </w:r>
      <w:proofErr w:type="spellStart"/>
      <w:r w:rsidRPr="006205DB">
        <w:rPr>
          <w:bCs/>
          <w:color w:val="000000"/>
        </w:rPr>
        <w:t>release</w:t>
      </w:r>
      <w:proofErr w:type="spellEnd"/>
      <w:r w:rsidRPr="006205DB">
        <w:rPr>
          <w:bCs/>
          <w:color w:val="000000"/>
        </w:rPr>
        <w:t xml:space="preserve">/semana sin </w:t>
      </w:r>
      <w:proofErr w:type="spellStart"/>
      <w:r w:rsidRPr="006205DB">
        <w:rPr>
          <w:bCs/>
          <w:color w:val="000000"/>
        </w:rPr>
        <w:t>downtime</w:t>
      </w:r>
      <w:proofErr w:type="spellEnd"/>
      <w:r w:rsidRPr="006205DB">
        <w:rPr>
          <w:bCs/>
          <w:color w:val="000000"/>
        </w:rPr>
        <w:t xml:space="preserve">; </w:t>
      </w:r>
      <w:proofErr w:type="spellStart"/>
      <w:r w:rsidRPr="006205DB">
        <w:rPr>
          <w:bCs/>
          <w:color w:val="000000"/>
        </w:rPr>
        <w:t>backups</w:t>
      </w:r>
      <w:proofErr w:type="spellEnd"/>
      <w:r w:rsidRPr="006205DB">
        <w:rPr>
          <w:bCs/>
          <w:color w:val="000000"/>
        </w:rPr>
        <w:t xml:space="preserve"> diarios con RPO ≤ 15 min y RTO ≤ 1 h; prueba de restauración 1 vez por sprint; ≥ 80% de flujos críticos cubiertos por pruebas E2E.</w:t>
      </w:r>
    </w:p>
    <w:p w14:paraId="554B38C6" w14:textId="26B5EDE0" w:rsidR="000B7905" w:rsidRPr="006205DB" w:rsidRDefault="000B7905" w:rsidP="006205DB">
      <w:pPr>
        <w:spacing w:line="240" w:lineRule="auto"/>
        <w:rPr>
          <w:bCs/>
          <w:color w:val="000000"/>
        </w:rPr>
      </w:pPr>
    </w:p>
    <w:sectPr w:rsidR="000B7905" w:rsidRPr="006205DB">
      <w:headerReference w:type="default" r:id="rId10"/>
      <w:footerReference w:type="default" r:id="rId11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3BDAB7" w14:textId="77777777" w:rsidR="006B357F" w:rsidRDefault="006B357F">
      <w:pPr>
        <w:spacing w:after="0" w:line="240" w:lineRule="auto"/>
      </w:pPr>
      <w:r>
        <w:separator/>
      </w:r>
    </w:p>
  </w:endnote>
  <w:endnote w:type="continuationSeparator" w:id="0">
    <w:p w14:paraId="157F7C76" w14:textId="77777777" w:rsidR="006B357F" w:rsidRDefault="006B3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188FF03-268A-4068-9D13-97DD2E99AB93}"/>
    <w:embedBold r:id="rId2" w:fontKey="{BC14D0DF-9148-4B27-BDA4-69CA9FDCE3A9}"/>
    <w:embedBoldItalic r:id="rId3" w:fontKey="{DFE544F0-80F3-4A79-92FA-F698A67071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0606959C-9C71-4D70-A6B3-73F834A734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F096862-24A4-479F-8F0C-1193645F09CF}"/>
    <w:embedBold r:id="rId6" w:fontKey="{B0C756E5-624B-49B7-91CC-7B97D86DAC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85D5FF1F-8CDE-4353-8E21-928EF75CDFA1}"/>
    <w:embedItalic r:id="rId8" w:fontKey="{BF7567DC-FE57-44F1-B913-B806E24B4A6A}"/>
    <w:embedBoldItalic r:id="rId9" w:fontKey="{3DA351D7-6105-4ED3-8440-43ADE1C524B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0EB46092-9B7D-4996-8F5A-F768613ADE2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F617797E-3308-4C08-B1E8-6D409BF9FAB2}"/>
    <w:embedItalic r:id="rId12" w:fontKey="{85926980-DB13-4E20-9CBC-231D65B756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33F2F" w14:textId="77777777" w:rsidR="00166621" w:rsidRDefault="00166621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407D50C5" w14:textId="77777777" w:rsidR="000B7905" w:rsidRDefault="000B79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620320" w14:textId="77777777" w:rsidR="006B357F" w:rsidRDefault="006B357F">
      <w:pPr>
        <w:spacing w:after="0" w:line="240" w:lineRule="auto"/>
      </w:pPr>
      <w:r>
        <w:separator/>
      </w:r>
    </w:p>
  </w:footnote>
  <w:footnote w:type="continuationSeparator" w:id="0">
    <w:p w14:paraId="6B1897EE" w14:textId="77777777" w:rsidR="006B357F" w:rsidRDefault="006B3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CB5CC" w14:textId="07CAD8C7" w:rsidR="000B7905" w:rsidRDefault="008704A8">
    <w:pP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D228A00" wp14:editId="0754C410">
          <wp:simplePos x="0" y="0"/>
          <wp:positionH relativeFrom="margin">
            <wp:posOffset>4684008</wp:posOffset>
          </wp:positionH>
          <wp:positionV relativeFrom="paragraph">
            <wp:posOffset>-219986</wp:posOffset>
          </wp:positionV>
          <wp:extent cx="1790700" cy="509270"/>
          <wp:effectExtent l="0" t="0" r="0" b="508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90700" cy="50927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22C0"/>
    <w:multiLevelType w:val="hybridMultilevel"/>
    <w:tmpl w:val="F24261AA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C150D5"/>
    <w:multiLevelType w:val="multilevel"/>
    <w:tmpl w:val="972A9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D647EE"/>
    <w:multiLevelType w:val="hybridMultilevel"/>
    <w:tmpl w:val="86DE9510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BD2117"/>
    <w:multiLevelType w:val="hybridMultilevel"/>
    <w:tmpl w:val="742415C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5637DD"/>
    <w:multiLevelType w:val="multilevel"/>
    <w:tmpl w:val="998652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02852300">
    <w:abstractNumId w:val="1"/>
  </w:num>
  <w:num w:numId="2" w16cid:durableId="220866905">
    <w:abstractNumId w:val="4"/>
  </w:num>
  <w:num w:numId="3" w16cid:durableId="505831048">
    <w:abstractNumId w:val="0"/>
  </w:num>
  <w:num w:numId="4" w16cid:durableId="2091004999">
    <w:abstractNumId w:val="2"/>
  </w:num>
  <w:num w:numId="5" w16cid:durableId="15593955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7905"/>
    <w:rsid w:val="000A64B5"/>
    <w:rsid w:val="000B7905"/>
    <w:rsid w:val="00166621"/>
    <w:rsid w:val="006205DB"/>
    <w:rsid w:val="006B357F"/>
    <w:rsid w:val="007A7F05"/>
    <w:rsid w:val="008704A8"/>
    <w:rsid w:val="00917DB0"/>
    <w:rsid w:val="009D4B1D"/>
    <w:rsid w:val="00A343E4"/>
    <w:rsid w:val="00A43DBF"/>
    <w:rsid w:val="00A83A83"/>
    <w:rsid w:val="00CC13CC"/>
    <w:rsid w:val="00D0779D"/>
    <w:rsid w:val="00D51A09"/>
    <w:rsid w:val="00ED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254BE"/>
  <w15:docId w15:val="{229E5C6D-E540-4899-81F5-5CFA15DA1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A87A61"/>
    <w:rPr>
      <w:b/>
      <w:bCs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3ETY5fxZpmke0cc7uiLN6Fie/Q==">CgMxLjAyCGguZ2pkZ3hzMgloLjFmb2I5dGUyCWguM3pueXNoNzIJaC4yZXQ5MnAwMg5oLjF5a29rMmY2d2dudjIIaC50eWpjd3QyCWguM2R5NnZrbTgAciExSjIwMk5xVHhRd3N6MDUtQzNBYkZHQ0ltOEk5QjlHeHQ=</go:docsCustomData>
</go:gDocsCustomXmlDataStorage>
</file>

<file path=customXml/itemProps1.xml><?xml version="1.0" encoding="utf-8"?>
<ds:datastoreItem xmlns:ds="http://schemas.openxmlformats.org/officeDocument/2006/customXml" ds:itemID="{748D0E2D-6385-4043-982F-97CF7FDC4C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6</Pages>
  <Words>487</Words>
  <Characters>2971</Characters>
  <Application>Microsoft Office Word</Application>
  <DocSecurity>0</DocSecurity>
  <Lines>174</Lines>
  <Paragraphs>111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5</cp:revision>
  <dcterms:created xsi:type="dcterms:W3CDTF">2024-05-22T01:16:00Z</dcterms:created>
  <dcterms:modified xsi:type="dcterms:W3CDTF">2025-10-22T18:48:00Z</dcterms:modified>
</cp:coreProperties>
</file>